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F1C" w:rsidRPr="00C00212" w:rsidRDefault="008769DB" w:rsidP="000D42DF">
      <w:pPr>
        <w:jc w:val="both"/>
        <w:rPr>
          <w:b/>
        </w:rPr>
      </w:pPr>
      <w:r w:rsidRPr="00AF3FE5">
        <w:rPr>
          <w:b/>
        </w:rPr>
        <w:t>Vi</w:t>
      </w:r>
      <w:r w:rsidR="00AF3FE5" w:rsidRPr="00AF3FE5">
        <w:rPr>
          <w:b/>
        </w:rPr>
        <w:t>jf</w:t>
      </w:r>
      <w:r w:rsidRPr="00C00212">
        <w:rPr>
          <w:b/>
        </w:rPr>
        <w:t xml:space="preserve"> Vlaamse lekkernijen krijgen erkenning als streekproduct</w:t>
      </w:r>
    </w:p>
    <w:p w:rsidR="008769DB" w:rsidRDefault="008769DB" w:rsidP="000D42DF">
      <w:pPr>
        <w:jc w:val="both"/>
        <w:rPr>
          <w:b/>
          <w:iCs/>
        </w:rPr>
      </w:pPr>
      <w:r w:rsidRPr="00C00212">
        <w:rPr>
          <w:b/>
          <w:iCs/>
        </w:rPr>
        <w:t>VLAM – Vlaams Centrum voor Agro- en Visserijmarketing erkent vi</w:t>
      </w:r>
      <w:r w:rsidR="00112068">
        <w:rPr>
          <w:b/>
          <w:iCs/>
        </w:rPr>
        <w:t>jf</w:t>
      </w:r>
      <w:r w:rsidRPr="00C00212">
        <w:rPr>
          <w:b/>
          <w:iCs/>
        </w:rPr>
        <w:t xml:space="preserve"> nieuwe Vlaamse traditionele streekproducten. Aan de bestaande lijst worden dit keer drank</w:t>
      </w:r>
      <w:r w:rsidR="00300A38">
        <w:rPr>
          <w:b/>
          <w:iCs/>
        </w:rPr>
        <w:t>en</w:t>
      </w:r>
      <w:r w:rsidRPr="00C00212">
        <w:rPr>
          <w:b/>
          <w:iCs/>
        </w:rPr>
        <w:t xml:space="preserve"> en zoetigheden toegevoegd. Het gaat om Aarschots gebak, Haspengouwse confituur,</w:t>
      </w:r>
      <w:r w:rsidR="00F0359D">
        <w:rPr>
          <w:b/>
          <w:iCs/>
        </w:rPr>
        <w:t xml:space="preserve"> Haspengouwse kersen op </w:t>
      </w:r>
      <w:proofErr w:type="spellStart"/>
      <w:r w:rsidR="00F0359D">
        <w:rPr>
          <w:b/>
          <w:iCs/>
        </w:rPr>
        <w:t>kriekensap</w:t>
      </w:r>
      <w:proofErr w:type="spellEnd"/>
      <w:r w:rsidR="00F0359D">
        <w:rPr>
          <w:b/>
          <w:iCs/>
        </w:rPr>
        <w:t>,</w:t>
      </w:r>
      <w:r w:rsidRPr="00C00212">
        <w:rPr>
          <w:b/>
          <w:iCs/>
        </w:rPr>
        <w:t xml:space="preserve"> Haspengouwse </w:t>
      </w:r>
      <w:proofErr w:type="spellStart"/>
      <w:r w:rsidRPr="00C00212">
        <w:rPr>
          <w:b/>
          <w:iCs/>
        </w:rPr>
        <w:t>Chardonnay</w:t>
      </w:r>
      <w:proofErr w:type="spellEnd"/>
      <w:r w:rsidRPr="00C00212">
        <w:rPr>
          <w:b/>
          <w:iCs/>
        </w:rPr>
        <w:t xml:space="preserve"> wijn en Hasseltse graanjenever</w:t>
      </w:r>
      <w:r w:rsidR="00C00212" w:rsidRPr="00C00212">
        <w:rPr>
          <w:b/>
          <w:iCs/>
        </w:rPr>
        <w:t xml:space="preserve">. </w:t>
      </w:r>
      <w:r w:rsidR="00C00212">
        <w:rPr>
          <w:b/>
          <w:iCs/>
        </w:rPr>
        <w:t>Het is de tweede erkenningsronde in 2018.</w:t>
      </w:r>
    </w:p>
    <w:p w:rsidR="00307F0E" w:rsidRDefault="000D42DF" w:rsidP="000D42DF">
      <w:pPr>
        <w:jc w:val="both"/>
      </w:pPr>
      <w:r>
        <w:t xml:space="preserve">Voor de tweede keer dit jaar erkent VLAM – Vlaams Centrum voor Agro- en Visserijmarketing </w:t>
      </w:r>
      <w:r w:rsidR="00D558F9" w:rsidRPr="00FF6DE4">
        <w:t>traditionele</w:t>
      </w:r>
      <w:r w:rsidR="00D558F9">
        <w:t xml:space="preserve"> </w:t>
      </w:r>
      <w:r>
        <w:t xml:space="preserve">streekproducten. </w:t>
      </w:r>
      <w:r w:rsidR="00307F0E" w:rsidRPr="00307F0E">
        <w:t xml:space="preserve">De </w:t>
      </w:r>
      <w:r w:rsidR="00307F0E">
        <w:t xml:space="preserve">huidige </w:t>
      </w:r>
      <w:r w:rsidR="00307F0E" w:rsidRPr="00307F0E">
        <w:t>waaier van erkende Vlaamse streekproducten is zeer breed (zie bijlage) en gaat van vlees over zoete lekkernijen tot drank.</w:t>
      </w:r>
      <w:r w:rsidR="00307F0E">
        <w:t xml:space="preserve"> Daar komen nu nog</w:t>
      </w:r>
      <w:r>
        <w:t xml:space="preserve"> vi</w:t>
      </w:r>
      <w:r w:rsidR="00AE1DA5">
        <w:t>jf</w:t>
      </w:r>
      <w:r>
        <w:t xml:space="preserve"> producten uit Limburg en Vlaams-Brabant</w:t>
      </w:r>
      <w:r w:rsidR="00300A38">
        <w:t xml:space="preserve"> bij</w:t>
      </w:r>
      <w:r>
        <w:t xml:space="preserve">. </w:t>
      </w:r>
      <w:r w:rsidR="00AE1DA5">
        <w:t>“</w:t>
      </w:r>
      <w:r w:rsidR="00AE1DA5" w:rsidRPr="00AE1DA5">
        <w:rPr>
          <w:i/>
          <w:iCs/>
        </w:rPr>
        <w:t>Het is ontzettend fijn dat producenten een aanvraag indienen om hun traditioneel streekproduct te laten erkennen. Dankzij hun passie kunnen wij de Vlaamse eetcultuur extra onder de aandacht brengen</w:t>
      </w:r>
      <w:r w:rsidR="00AE1DA5">
        <w:rPr>
          <w:iCs/>
        </w:rPr>
        <w:t>”</w:t>
      </w:r>
      <w:r w:rsidR="00AE1DA5" w:rsidRPr="00AE1DA5">
        <w:rPr>
          <w:iCs/>
        </w:rPr>
        <w:t>,</w:t>
      </w:r>
      <w:r w:rsidR="00AE1DA5">
        <w:rPr>
          <w:b/>
          <w:iCs/>
        </w:rPr>
        <w:t xml:space="preserve"> </w:t>
      </w:r>
      <w:r w:rsidR="0085698E">
        <w:t>aldus Jo Van Caenegem, projectverantwoordelijke Steunpunt Streekproducten.</w:t>
      </w:r>
      <w:r w:rsidR="00307F0E">
        <w:t xml:space="preserve"> </w:t>
      </w:r>
      <w:r>
        <w:t>De Beoordelingscommissie Streekproducten bestudeert alle aanvragen zorgvuldig en hecht bij haar beoordeling belang aan</w:t>
      </w:r>
      <w:r w:rsidR="00307F0E">
        <w:t xml:space="preserve"> </w:t>
      </w:r>
      <w:r w:rsidR="00300A38">
        <w:t>de</w:t>
      </w:r>
      <w:r w:rsidR="00300A38" w:rsidRPr="008769DB">
        <w:t xml:space="preserve"> </w:t>
      </w:r>
      <w:r w:rsidR="008769DB" w:rsidRPr="008769DB">
        <w:t>instandhoud</w:t>
      </w:r>
      <w:r w:rsidR="00300A38">
        <w:t>i</w:t>
      </w:r>
      <w:r w:rsidR="008769DB" w:rsidRPr="008769DB">
        <w:t>n</w:t>
      </w:r>
      <w:r w:rsidR="00300A38">
        <w:t>g</w:t>
      </w:r>
      <w:r w:rsidR="008769DB" w:rsidRPr="008769DB">
        <w:t xml:space="preserve"> van traditionele productiemethodes en </w:t>
      </w:r>
      <w:r w:rsidR="00D558F9" w:rsidRPr="00FF6DE4">
        <w:t>de link met de streek</w:t>
      </w:r>
      <w:r w:rsidR="00D558F9">
        <w:t xml:space="preserve"> </w:t>
      </w:r>
      <w:r>
        <w:t>.</w:t>
      </w:r>
      <w:r w:rsidRPr="000D42DF">
        <w:t xml:space="preserve"> De uiteindelijke toekenning gebeurt door de sectorgroep Streekproducten van VLAM.</w:t>
      </w:r>
      <w:r w:rsidR="008769DB">
        <w:t xml:space="preserve"> </w:t>
      </w:r>
      <w:r w:rsidR="00C00212">
        <w:t>D</w:t>
      </w:r>
      <w:r w:rsidR="00CA5705">
        <w:t>rie keer per jaar vindt een erkenningsronde</w:t>
      </w:r>
      <w:r w:rsidR="0085698E">
        <w:t xml:space="preserve"> plaats</w:t>
      </w:r>
      <w:r w:rsidR="00307F0E">
        <w:t>.</w:t>
      </w:r>
    </w:p>
    <w:p w:rsidR="00307F0E" w:rsidRPr="008769DB" w:rsidRDefault="008769DB" w:rsidP="000D42DF">
      <w:pPr>
        <w:jc w:val="both"/>
      </w:pPr>
      <w:r w:rsidRPr="008769DB">
        <w:t>Je vindt hieronder toelichting bij de nieuw erkende Vlaamse traditionele streekproducten</w:t>
      </w:r>
      <w:r w:rsidR="00307F0E">
        <w:t>.</w:t>
      </w:r>
    </w:p>
    <w:p w:rsidR="008769DB" w:rsidRPr="008769DB" w:rsidRDefault="008769DB" w:rsidP="000D42DF">
      <w:pPr>
        <w:jc w:val="both"/>
      </w:pPr>
      <w:r w:rsidRPr="008769DB">
        <w:t>Meer info over streekproducten, erkenningscriteria enz</w:t>
      </w:r>
      <w:r w:rsidR="00CA5705">
        <w:t>.</w:t>
      </w:r>
      <w:r w:rsidRPr="008769DB">
        <w:t xml:space="preserve"> vind je op </w:t>
      </w:r>
      <w:hyperlink r:id="rId6" w:tgtFrame="_blank" w:history="1">
        <w:r w:rsidRPr="008769DB">
          <w:rPr>
            <w:rStyle w:val="Hyperlink"/>
          </w:rPr>
          <w:t>streekproduct.be</w:t>
        </w:r>
      </w:hyperlink>
      <w:r w:rsidRPr="008769DB">
        <w:t>.</w:t>
      </w:r>
    </w:p>
    <w:p w:rsidR="00CA5705" w:rsidRDefault="00CA5705" w:rsidP="000D42DF">
      <w:pPr>
        <w:jc w:val="both"/>
        <w:rPr>
          <w:u w:val="single"/>
        </w:rPr>
      </w:pPr>
      <w:r w:rsidRPr="00CA5705">
        <w:rPr>
          <w:b/>
        </w:rPr>
        <w:t>Aarschots gebak</w:t>
      </w:r>
      <w:r w:rsidR="00235E71">
        <w:rPr>
          <w:b/>
        </w:rPr>
        <w:tab/>
      </w:r>
      <w:r w:rsidR="00235E71">
        <w:rPr>
          <w:b/>
        </w:rPr>
        <w:tab/>
      </w:r>
      <w:r w:rsidR="00235E71">
        <w:rPr>
          <w:b/>
        </w:rPr>
        <w:tab/>
      </w:r>
      <w:r w:rsidR="00235E71">
        <w:rPr>
          <w:b/>
        </w:rPr>
        <w:tab/>
      </w:r>
      <w:r w:rsidR="00235E71">
        <w:rPr>
          <w:b/>
        </w:rPr>
        <w:tab/>
      </w:r>
      <w:r w:rsidR="00235E71">
        <w:rPr>
          <w:b/>
        </w:rPr>
        <w:tab/>
      </w:r>
      <w:r w:rsidR="00235E71">
        <w:rPr>
          <w:b/>
        </w:rPr>
        <w:tab/>
      </w:r>
      <w:r w:rsidR="00235E71">
        <w:rPr>
          <w:b/>
        </w:rPr>
        <w:tab/>
      </w:r>
      <w:r w:rsidR="00235E71">
        <w:rPr>
          <w:b/>
        </w:rPr>
        <w:tab/>
        <w:t xml:space="preserve">      </w:t>
      </w:r>
      <w:r w:rsidRPr="00CA5705">
        <w:rPr>
          <w:u w:val="single"/>
        </w:rPr>
        <w:t xml:space="preserve">Aangeboden door Patisserie </w:t>
      </w:r>
      <w:proofErr w:type="spellStart"/>
      <w:r w:rsidRPr="00CA5705">
        <w:rPr>
          <w:u w:val="single"/>
        </w:rPr>
        <w:t>Deleu</w:t>
      </w:r>
      <w:proofErr w:type="spellEnd"/>
      <w:r w:rsidRPr="00CA5705">
        <w:rPr>
          <w:u w:val="single"/>
        </w:rPr>
        <w:t xml:space="preserve"> uit Aarschot</w:t>
      </w:r>
    </w:p>
    <w:p w:rsidR="00CA5705" w:rsidRPr="00CA5705" w:rsidRDefault="00CA5705" w:rsidP="000D42DF">
      <w:pPr>
        <w:jc w:val="both"/>
      </w:pPr>
      <w:r w:rsidRPr="00CA5705">
        <w:t xml:space="preserve">Marcel </w:t>
      </w:r>
      <w:proofErr w:type="spellStart"/>
      <w:r w:rsidRPr="00CA5705">
        <w:t>Deleu</w:t>
      </w:r>
      <w:proofErr w:type="spellEnd"/>
      <w:r w:rsidRPr="00CA5705">
        <w:t xml:space="preserve"> </w:t>
      </w:r>
      <w:r w:rsidR="00300A38" w:rsidRPr="00CA5705">
        <w:t>l</w:t>
      </w:r>
      <w:r w:rsidR="00300A38">
        <w:t>egde</w:t>
      </w:r>
      <w:r w:rsidR="00300A38" w:rsidRPr="00CA5705">
        <w:t xml:space="preserve"> </w:t>
      </w:r>
      <w:r w:rsidRPr="00CA5705">
        <w:t xml:space="preserve">in de jaren 80, samen met Patisserie Engels en Bakkerij Noppen, de basis van </w:t>
      </w:r>
      <w:r w:rsidR="00300A38">
        <w:t>di</w:t>
      </w:r>
      <w:r w:rsidR="00300A38" w:rsidRPr="00CA5705">
        <w:t xml:space="preserve">t </w:t>
      </w:r>
      <w:r w:rsidRPr="00CA5705">
        <w:t xml:space="preserve">Aarschots gebak. Ze ontwikkelden een verfijnde appeltaart met bladerdeeg, frangipane, appelcompote en </w:t>
      </w:r>
      <w:proofErr w:type="spellStart"/>
      <w:r w:rsidRPr="00CA5705">
        <w:t>pralin</w:t>
      </w:r>
      <w:proofErr w:type="spellEnd"/>
      <w:r w:rsidR="00AF3FE5" w:rsidRPr="00AF3FE5">
        <w:t>, een mengeling van geroosterde amandelen, suiker, eiwit en kokos</w:t>
      </w:r>
      <w:r w:rsidRPr="00CA5705">
        <w:t xml:space="preserve">. </w:t>
      </w:r>
      <w:r w:rsidR="00300A38">
        <w:t>In dezelfde periode zagen</w:t>
      </w:r>
      <w:r w:rsidRPr="00CA5705">
        <w:t xml:space="preserve"> nog andere appeltaarten in het Hageland het licht.</w:t>
      </w:r>
    </w:p>
    <w:p w:rsidR="00CA5705" w:rsidRPr="00CA5705" w:rsidRDefault="00CA5705" w:rsidP="000D42DF">
      <w:pPr>
        <w:jc w:val="both"/>
        <w:rPr>
          <w:u w:val="single"/>
        </w:rPr>
      </w:pPr>
      <w:r w:rsidRPr="00CA5705">
        <w:t>Momenteel bakt enkel Pieter Vander Bruggen</w:t>
      </w:r>
      <w:bookmarkStart w:id="0" w:name="_Hlk514141626"/>
      <w:r w:rsidRPr="00CA5705">
        <w:t xml:space="preserve">, </w:t>
      </w:r>
      <w:r w:rsidR="00300A38">
        <w:t>de overnemer van</w:t>
      </w:r>
      <w:r w:rsidR="00300A38" w:rsidRPr="00CA5705">
        <w:t xml:space="preserve"> </w:t>
      </w:r>
      <w:r w:rsidRPr="00CA5705">
        <w:t xml:space="preserve">Patisserie </w:t>
      </w:r>
      <w:proofErr w:type="spellStart"/>
      <w:r w:rsidRPr="00CA5705">
        <w:t>Deleu</w:t>
      </w:r>
      <w:proofErr w:type="spellEnd"/>
      <w:r w:rsidRPr="00CA5705">
        <w:t xml:space="preserve">, </w:t>
      </w:r>
      <w:bookmarkEnd w:id="0"/>
      <w:r w:rsidRPr="00CA5705">
        <w:t xml:space="preserve">de taart nog. Hij volgt nauwgezet de traditie en alles wordt huisgemaakt. Het Aarschots gebak wordt als volgt </w:t>
      </w:r>
      <w:r w:rsidR="00300A38">
        <w:t>bereid</w:t>
      </w:r>
      <w:r w:rsidRPr="00CA5705">
        <w:t>: het bladerdeeg wordt zeer dun uitgerold</w:t>
      </w:r>
      <w:r w:rsidR="007D65DD">
        <w:t xml:space="preserve"> en </w:t>
      </w:r>
      <w:r w:rsidRPr="00CA5705">
        <w:t>bedekt met een laag frangipane</w:t>
      </w:r>
      <w:r w:rsidR="007D65DD">
        <w:t>. Daar</w:t>
      </w:r>
      <w:r w:rsidRPr="00CA5705">
        <w:t xml:space="preserve"> bovenop komt een rijkelijke laag appelcompote en dan volgt de afwerking met </w:t>
      </w:r>
      <w:proofErr w:type="spellStart"/>
      <w:r w:rsidR="007D65DD" w:rsidRPr="00CA5705">
        <w:t>pralin</w:t>
      </w:r>
      <w:proofErr w:type="spellEnd"/>
      <w:r w:rsidR="00AF3FE5">
        <w:t>.</w:t>
      </w:r>
      <w:r w:rsidRPr="00CA5705">
        <w:t xml:space="preserve"> Voor het hoofdingrediënt</w:t>
      </w:r>
      <w:r w:rsidR="000901AA">
        <w:t>,</w:t>
      </w:r>
      <w:r w:rsidRPr="00CA5705">
        <w:t xml:space="preserve"> “de compote”</w:t>
      </w:r>
      <w:r w:rsidR="000901AA">
        <w:t>,</w:t>
      </w:r>
      <w:r w:rsidRPr="00CA5705">
        <w:t xml:space="preserve"> wordt met Jonagold appels uit het Hageland gewerkt.</w:t>
      </w:r>
    </w:p>
    <w:p w:rsidR="00CA5705" w:rsidRPr="00CA5705" w:rsidRDefault="00CA5705" w:rsidP="000D42DF">
      <w:pPr>
        <w:jc w:val="both"/>
      </w:pPr>
      <w:r w:rsidRPr="00AF3FE5">
        <w:rPr>
          <w:u w:val="single"/>
        </w:rPr>
        <w:t>Meer info</w:t>
      </w:r>
      <w:r w:rsidR="00AF3FE5" w:rsidRPr="00AF3FE5">
        <w:tab/>
      </w:r>
      <w:r w:rsidR="00AF3FE5">
        <w:tab/>
      </w:r>
      <w:r w:rsidR="00AF3FE5">
        <w:tab/>
      </w:r>
      <w:r w:rsidR="00AF3FE5">
        <w:tab/>
      </w:r>
      <w:r w:rsidR="00AF3FE5">
        <w:tab/>
      </w:r>
      <w:r w:rsidR="00AF3FE5">
        <w:tab/>
      </w:r>
      <w:r w:rsidR="00AF3FE5">
        <w:tab/>
      </w:r>
      <w:r w:rsidR="00AF3FE5">
        <w:tab/>
      </w:r>
      <w:r w:rsidR="00AF3FE5">
        <w:tab/>
      </w:r>
      <w:r w:rsidR="00AF3FE5">
        <w:tab/>
        <w:t xml:space="preserve">          </w:t>
      </w:r>
      <w:r w:rsidRPr="00CA5705">
        <w:t xml:space="preserve">Patisserie </w:t>
      </w:r>
      <w:proofErr w:type="spellStart"/>
      <w:r w:rsidRPr="00CA5705">
        <w:t>Deleu</w:t>
      </w:r>
      <w:proofErr w:type="spellEnd"/>
      <w:r>
        <w:tab/>
      </w:r>
      <w:r>
        <w:tab/>
      </w:r>
      <w:r>
        <w:tab/>
      </w:r>
      <w:r>
        <w:tab/>
      </w:r>
      <w:r>
        <w:tab/>
      </w:r>
      <w:r>
        <w:tab/>
      </w:r>
      <w:r>
        <w:tab/>
      </w:r>
      <w:r>
        <w:tab/>
      </w:r>
      <w:r>
        <w:tab/>
        <w:t xml:space="preserve">            </w:t>
      </w:r>
      <w:proofErr w:type="spellStart"/>
      <w:r w:rsidRPr="00CA5705">
        <w:t>Schaluin</w:t>
      </w:r>
      <w:proofErr w:type="spellEnd"/>
      <w:r w:rsidRPr="00CA5705">
        <w:t xml:space="preserve"> 58</w:t>
      </w:r>
      <w:r>
        <w:tab/>
      </w:r>
      <w:r>
        <w:tab/>
      </w:r>
      <w:r>
        <w:tab/>
      </w:r>
      <w:r>
        <w:tab/>
      </w:r>
      <w:r>
        <w:tab/>
      </w:r>
      <w:r>
        <w:tab/>
      </w:r>
      <w:r>
        <w:tab/>
      </w:r>
      <w:r>
        <w:tab/>
      </w:r>
      <w:r>
        <w:tab/>
      </w:r>
      <w:r>
        <w:tab/>
        <w:t xml:space="preserve">                  </w:t>
      </w:r>
      <w:r w:rsidRPr="00CA5705">
        <w:t>3200 Aarschot</w:t>
      </w:r>
      <w:r>
        <w:tab/>
      </w:r>
      <w:r>
        <w:tab/>
      </w:r>
      <w:r>
        <w:tab/>
      </w:r>
      <w:r>
        <w:tab/>
      </w:r>
      <w:r>
        <w:tab/>
      </w:r>
      <w:r>
        <w:tab/>
      </w:r>
      <w:r>
        <w:tab/>
      </w:r>
      <w:r>
        <w:tab/>
        <w:t xml:space="preserve">                </w:t>
      </w:r>
      <w:hyperlink r:id="rId7" w:history="1">
        <w:r w:rsidR="008621ED" w:rsidRPr="00372B9D">
          <w:rPr>
            <w:rStyle w:val="Hyperlink"/>
          </w:rPr>
          <w:t>www.patisseriedeleu.be</w:t>
        </w:r>
      </w:hyperlink>
      <w:bookmarkStart w:id="1" w:name="_GoBack"/>
      <w:bookmarkEnd w:id="1"/>
      <w:r w:rsidRPr="00CA5705">
        <w:t xml:space="preserve"> </w:t>
      </w:r>
    </w:p>
    <w:p w:rsidR="00FF5073" w:rsidRPr="00FF5073" w:rsidRDefault="00FF5073" w:rsidP="00FF5073">
      <w:pPr>
        <w:jc w:val="both"/>
        <w:rPr>
          <w:u w:val="single"/>
        </w:rPr>
      </w:pPr>
      <w:r w:rsidRPr="00FF5073">
        <w:rPr>
          <w:b/>
        </w:rPr>
        <w:t>Haspengouwse confituur</w:t>
      </w:r>
      <w:r w:rsidRPr="00FF5073">
        <w:rPr>
          <w:b/>
        </w:rPr>
        <w:tab/>
      </w:r>
      <w:r w:rsidRPr="00FF5073">
        <w:rPr>
          <w:b/>
        </w:rPr>
        <w:tab/>
      </w:r>
      <w:r w:rsidRPr="00FF5073">
        <w:rPr>
          <w:b/>
        </w:rPr>
        <w:tab/>
      </w:r>
      <w:r w:rsidRPr="00FF5073">
        <w:rPr>
          <w:b/>
        </w:rPr>
        <w:tab/>
      </w:r>
      <w:r w:rsidRPr="00FF5073">
        <w:rPr>
          <w:b/>
        </w:rPr>
        <w:tab/>
      </w:r>
      <w:r w:rsidRPr="00FF5073">
        <w:rPr>
          <w:b/>
        </w:rPr>
        <w:tab/>
      </w:r>
      <w:r w:rsidRPr="00FF5073">
        <w:rPr>
          <w:b/>
        </w:rPr>
        <w:tab/>
      </w:r>
      <w:r w:rsidRPr="00FF5073">
        <w:rPr>
          <w:b/>
        </w:rPr>
        <w:tab/>
        <w:t xml:space="preserve">      </w:t>
      </w:r>
      <w:r w:rsidRPr="00FF5073">
        <w:rPr>
          <w:u w:val="single"/>
        </w:rPr>
        <w:t>Aangeboden als confituur “Gezond van bij ons” door Agnes Jacobs en Luc Exelmans</w:t>
      </w:r>
    </w:p>
    <w:p w:rsidR="00FF5073" w:rsidRPr="00FF5073" w:rsidRDefault="00FF5073" w:rsidP="00FF5073">
      <w:pPr>
        <w:jc w:val="both"/>
      </w:pPr>
      <w:r w:rsidRPr="00FF5073">
        <w:t xml:space="preserve">Agnes groeide op tussen de fruitbomen van haar ouders in Sint-Truiden. Samen met Luc startte ze een fruitbedrijf. Ze verwerken er eigen fruit in de producten van het merk “Gezond van bij ons”. Als bedrijf kiezen ze ervoor om zo veel mogelijk zelf </w:t>
      </w:r>
      <w:r w:rsidR="00D558F9" w:rsidRPr="00FF6DE4">
        <w:t>hun fruit te verwerken</w:t>
      </w:r>
      <w:r w:rsidRPr="00FF5073">
        <w:t xml:space="preserve"> en op de markt te brengen. Nieuwe aanplantingen worden dan ook gedaan in functie van de verwerking. Hun producten op basis van traditionele Haspengouwse fruitrassen komen in aanmerking voor een erkenning als traditioneel streekproduct.</w:t>
      </w:r>
    </w:p>
    <w:p w:rsidR="00FF5073" w:rsidRPr="00FF5073" w:rsidRDefault="00FF5073" w:rsidP="00FF5073">
      <w:pPr>
        <w:jc w:val="both"/>
      </w:pPr>
      <w:r w:rsidRPr="00FF5073">
        <w:lastRenderedPageBreak/>
        <w:t xml:space="preserve">Haspengouwse confituur kan je van alle soorten fruit maken. Zo verwerkt Agnes de </w:t>
      </w:r>
      <w:proofErr w:type="spellStart"/>
      <w:r w:rsidRPr="00FF5073">
        <w:rPr>
          <w:i/>
        </w:rPr>
        <w:t>batard</w:t>
      </w:r>
      <w:proofErr w:type="spellEnd"/>
      <w:r w:rsidRPr="00FF5073">
        <w:rPr>
          <w:i/>
        </w:rPr>
        <w:t xml:space="preserve"> </w:t>
      </w:r>
      <w:r w:rsidRPr="00FF5073">
        <w:t xml:space="preserve">appel of </w:t>
      </w:r>
      <w:r w:rsidRPr="00FF5073">
        <w:rPr>
          <w:i/>
        </w:rPr>
        <w:t xml:space="preserve">rammelaar </w:t>
      </w:r>
      <w:r w:rsidRPr="00FF5073">
        <w:t xml:space="preserve">die lokaal het eerst vermeld werd in 1931. De </w:t>
      </w:r>
      <w:proofErr w:type="spellStart"/>
      <w:r w:rsidRPr="00FF5073">
        <w:t>bakpeer</w:t>
      </w:r>
      <w:proofErr w:type="spellEnd"/>
      <w:r w:rsidRPr="00FF5073">
        <w:t xml:space="preserve"> </w:t>
      </w:r>
      <w:r w:rsidRPr="00FF5073">
        <w:rPr>
          <w:i/>
        </w:rPr>
        <w:t xml:space="preserve">roem van </w:t>
      </w:r>
      <w:proofErr w:type="spellStart"/>
      <w:r w:rsidRPr="00FF5073">
        <w:rPr>
          <w:i/>
        </w:rPr>
        <w:t>Althena</w:t>
      </w:r>
      <w:proofErr w:type="spellEnd"/>
      <w:r w:rsidRPr="00FF5073">
        <w:t xml:space="preserve"> is de basis voor een rode perenconfituur. De Haspengouwse pruim </w:t>
      </w:r>
      <w:r w:rsidRPr="00FF5073">
        <w:rPr>
          <w:i/>
        </w:rPr>
        <w:t xml:space="preserve">sanctus </w:t>
      </w:r>
      <w:proofErr w:type="spellStart"/>
      <w:r w:rsidRPr="00FF5073">
        <w:rPr>
          <w:i/>
        </w:rPr>
        <w:t>hubertus</w:t>
      </w:r>
      <w:proofErr w:type="spellEnd"/>
      <w:r w:rsidRPr="00FF5073">
        <w:t xml:space="preserve"> wordt dan weer voor de pruimenconfituur gebruikt, die zowel op de boterham als op een vlaai gesmeerd kan worden. De kersenrassen </w:t>
      </w:r>
      <w:r w:rsidRPr="00FF5073">
        <w:rPr>
          <w:i/>
        </w:rPr>
        <w:t>zwarte krakers</w:t>
      </w:r>
      <w:r w:rsidRPr="00FF5073">
        <w:t xml:space="preserve">, </w:t>
      </w:r>
      <w:proofErr w:type="spellStart"/>
      <w:r w:rsidRPr="00FF5073">
        <w:rPr>
          <w:i/>
        </w:rPr>
        <w:t>bigarreau</w:t>
      </w:r>
      <w:proofErr w:type="spellEnd"/>
      <w:r w:rsidRPr="00FF5073">
        <w:rPr>
          <w:i/>
        </w:rPr>
        <w:t xml:space="preserve"> </w:t>
      </w:r>
      <w:proofErr w:type="spellStart"/>
      <w:r w:rsidRPr="00FF5073">
        <w:rPr>
          <w:i/>
        </w:rPr>
        <w:t>noir</w:t>
      </w:r>
      <w:proofErr w:type="spellEnd"/>
      <w:r w:rsidRPr="00FF5073">
        <w:t xml:space="preserve"> of </w:t>
      </w:r>
      <w:r w:rsidRPr="00FF5073">
        <w:rPr>
          <w:i/>
        </w:rPr>
        <w:t>witbuiken</w:t>
      </w:r>
      <w:r w:rsidRPr="00FF5073">
        <w:t xml:space="preserve"> en </w:t>
      </w:r>
      <w:proofErr w:type="spellStart"/>
      <w:r w:rsidRPr="00FF5073">
        <w:rPr>
          <w:i/>
        </w:rPr>
        <w:t>bigarreau</w:t>
      </w:r>
      <w:proofErr w:type="spellEnd"/>
      <w:r w:rsidRPr="00FF5073">
        <w:rPr>
          <w:i/>
        </w:rPr>
        <w:t xml:space="preserve"> </w:t>
      </w:r>
      <w:proofErr w:type="spellStart"/>
      <w:r w:rsidRPr="00FF5073">
        <w:rPr>
          <w:i/>
        </w:rPr>
        <w:t>blanc-rose</w:t>
      </w:r>
      <w:proofErr w:type="spellEnd"/>
      <w:r w:rsidRPr="00FF5073">
        <w:t xml:space="preserve"> worden verwerkt in de kersenconfituur. </w:t>
      </w:r>
    </w:p>
    <w:p w:rsidR="00FF5073" w:rsidRPr="00FF5073" w:rsidRDefault="00FF5073" w:rsidP="00FF5073">
      <w:pPr>
        <w:jc w:val="both"/>
      </w:pPr>
      <w:r w:rsidRPr="00FF5073">
        <w:t>Het fruit wordt gekookt en in sommige gevallen ook gemixt. Vervolgens worden suiker, pectine en citroenzuur toegevoegd.</w:t>
      </w:r>
    </w:p>
    <w:p w:rsidR="00FF5073" w:rsidRPr="00FF5073" w:rsidRDefault="00FF5073" w:rsidP="00FF5073">
      <w:pPr>
        <w:jc w:val="both"/>
      </w:pPr>
      <w:r w:rsidRPr="00FF5073">
        <w:rPr>
          <w:u w:val="single"/>
        </w:rPr>
        <w:t>Meer info:</w:t>
      </w:r>
      <w:r w:rsidRPr="00FF5073">
        <w:t xml:space="preserve"> </w:t>
      </w:r>
      <w:r w:rsidRPr="00FF5073">
        <w:tab/>
      </w:r>
      <w:r w:rsidRPr="00FF5073">
        <w:tab/>
      </w:r>
      <w:r w:rsidRPr="00FF5073">
        <w:tab/>
      </w:r>
      <w:r w:rsidRPr="00FF5073">
        <w:tab/>
      </w:r>
      <w:r w:rsidRPr="00FF5073">
        <w:tab/>
      </w:r>
      <w:r w:rsidRPr="00FF5073">
        <w:tab/>
      </w:r>
      <w:r w:rsidRPr="00FF5073">
        <w:tab/>
      </w:r>
      <w:r w:rsidRPr="00FF5073">
        <w:tab/>
      </w:r>
      <w:r w:rsidRPr="00FF5073">
        <w:tab/>
      </w:r>
      <w:r w:rsidRPr="00FF5073">
        <w:tab/>
      </w:r>
      <w:r w:rsidRPr="00FF5073">
        <w:tab/>
        <w:t xml:space="preserve">  Agnes Jacobs en Luc Exelmans </w:t>
      </w:r>
      <w:r w:rsidRPr="00FF5073">
        <w:tab/>
      </w:r>
      <w:r w:rsidRPr="00FF5073">
        <w:tab/>
      </w:r>
      <w:r w:rsidRPr="00FF5073">
        <w:tab/>
      </w:r>
      <w:r w:rsidRPr="00FF5073">
        <w:tab/>
      </w:r>
      <w:r w:rsidRPr="00FF5073">
        <w:tab/>
      </w:r>
      <w:r w:rsidRPr="00FF5073">
        <w:tab/>
      </w:r>
      <w:r w:rsidRPr="00FF5073">
        <w:tab/>
      </w:r>
      <w:r w:rsidRPr="00FF5073">
        <w:tab/>
      </w:r>
      <w:r w:rsidRPr="00FF5073">
        <w:tab/>
        <w:t xml:space="preserve">   Heide 97 </w:t>
      </w:r>
      <w:r w:rsidRPr="00FF5073">
        <w:tab/>
      </w:r>
      <w:r w:rsidRPr="00FF5073">
        <w:tab/>
      </w:r>
      <w:r w:rsidRPr="00FF5073">
        <w:tab/>
      </w:r>
      <w:r w:rsidRPr="00FF5073">
        <w:tab/>
      </w:r>
      <w:r w:rsidRPr="00FF5073">
        <w:tab/>
      </w:r>
      <w:r w:rsidRPr="00FF5073">
        <w:tab/>
      </w:r>
      <w:r w:rsidRPr="00FF5073">
        <w:tab/>
      </w:r>
      <w:r w:rsidRPr="00FF5073">
        <w:tab/>
      </w:r>
      <w:r w:rsidRPr="00FF5073">
        <w:tab/>
      </w:r>
      <w:r w:rsidRPr="00FF5073">
        <w:tab/>
      </w:r>
      <w:r w:rsidRPr="00FF5073">
        <w:tab/>
        <w:t xml:space="preserve">    3800 Sint-Truiden</w:t>
      </w:r>
      <w:r w:rsidRPr="00FF5073">
        <w:tab/>
      </w:r>
      <w:r w:rsidRPr="00FF5073">
        <w:tab/>
      </w:r>
      <w:r w:rsidRPr="00FF5073">
        <w:tab/>
      </w:r>
      <w:r w:rsidRPr="00FF5073">
        <w:tab/>
      </w:r>
      <w:r w:rsidRPr="00FF5073">
        <w:tab/>
      </w:r>
      <w:r w:rsidRPr="00FF5073">
        <w:tab/>
      </w:r>
      <w:r w:rsidRPr="00FF5073">
        <w:tab/>
      </w:r>
      <w:r w:rsidRPr="00FF5073">
        <w:tab/>
      </w:r>
      <w:r w:rsidRPr="00FF5073">
        <w:tab/>
        <w:t xml:space="preserve">              011/67 11 69</w:t>
      </w:r>
    </w:p>
    <w:p w:rsidR="00FF5073" w:rsidRPr="00FF5073" w:rsidRDefault="00FF5073" w:rsidP="00FF5073">
      <w:pPr>
        <w:jc w:val="both"/>
        <w:rPr>
          <w:u w:val="single"/>
        </w:rPr>
      </w:pPr>
      <w:r w:rsidRPr="00FF5073">
        <w:rPr>
          <w:b/>
        </w:rPr>
        <w:t xml:space="preserve">Haspengouwse kersen op </w:t>
      </w:r>
      <w:proofErr w:type="spellStart"/>
      <w:r w:rsidRPr="00FF5073">
        <w:rPr>
          <w:b/>
        </w:rPr>
        <w:t>kriekensap</w:t>
      </w:r>
      <w:proofErr w:type="spellEnd"/>
      <w:r w:rsidRPr="00FF5073">
        <w:rPr>
          <w:b/>
        </w:rPr>
        <w:tab/>
      </w:r>
      <w:r w:rsidRPr="00FF5073">
        <w:rPr>
          <w:b/>
        </w:rPr>
        <w:tab/>
      </w:r>
      <w:r w:rsidRPr="00FF5073">
        <w:rPr>
          <w:b/>
        </w:rPr>
        <w:tab/>
      </w:r>
      <w:r w:rsidRPr="00FF5073">
        <w:rPr>
          <w:b/>
        </w:rPr>
        <w:tab/>
      </w:r>
      <w:r w:rsidRPr="00FF5073">
        <w:rPr>
          <w:b/>
        </w:rPr>
        <w:tab/>
      </w:r>
      <w:r w:rsidRPr="00FF5073">
        <w:rPr>
          <w:b/>
        </w:rPr>
        <w:tab/>
      </w:r>
      <w:r w:rsidRPr="00FF5073">
        <w:rPr>
          <w:b/>
        </w:rPr>
        <w:tab/>
      </w:r>
      <w:r w:rsidRPr="00FF5073">
        <w:rPr>
          <w:b/>
        </w:rPr>
        <w:tab/>
      </w:r>
      <w:r w:rsidRPr="00FF5073">
        <w:rPr>
          <w:b/>
          <w:u w:val="single"/>
        </w:rPr>
        <w:t xml:space="preserve"> </w:t>
      </w:r>
      <w:r w:rsidRPr="00FF5073">
        <w:rPr>
          <w:u w:val="single"/>
        </w:rPr>
        <w:t>Aangeboden als kersen op kriekensiroop “Gezond van bij ons” door Agnes Jacobs en Luc Exelmans</w:t>
      </w:r>
    </w:p>
    <w:p w:rsidR="00FF5073" w:rsidRPr="00FF5073" w:rsidRDefault="00FF5073" w:rsidP="00FF5073">
      <w:pPr>
        <w:jc w:val="both"/>
      </w:pPr>
      <w:r w:rsidRPr="00FF5073">
        <w:t xml:space="preserve">Voor de Haspengouwse kersen op </w:t>
      </w:r>
      <w:proofErr w:type="spellStart"/>
      <w:r w:rsidRPr="00FF5073">
        <w:t>kriekensap</w:t>
      </w:r>
      <w:proofErr w:type="spellEnd"/>
      <w:r w:rsidRPr="00FF5073">
        <w:t xml:space="preserve"> gebruikt Agnes de dikke zoete kersen </w:t>
      </w:r>
      <w:proofErr w:type="spellStart"/>
      <w:r w:rsidRPr="00FF5073">
        <w:rPr>
          <w:i/>
        </w:rPr>
        <w:t>bigareau</w:t>
      </w:r>
      <w:proofErr w:type="spellEnd"/>
      <w:r w:rsidRPr="00FF5073">
        <w:rPr>
          <w:i/>
        </w:rPr>
        <w:t xml:space="preserve"> </w:t>
      </w:r>
      <w:proofErr w:type="spellStart"/>
      <w:r w:rsidRPr="00FF5073">
        <w:rPr>
          <w:i/>
        </w:rPr>
        <w:t>noir</w:t>
      </w:r>
      <w:proofErr w:type="spellEnd"/>
      <w:r w:rsidRPr="00FF5073">
        <w:t xml:space="preserve"> of </w:t>
      </w:r>
      <w:proofErr w:type="spellStart"/>
      <w:r w:rsidRPr="00FF5073">
        <w:rPr>
          <w:i/>
        </w:rPr>
        <w:t>bigareau</w:t>
      </w:r>
      <w:proofErr w:type="spellEnd"/>
      <w:r w:rsidRPr="00FF5073">
        <w:rPr>
          <w:i/>
        </w:rPr>
        <w:t xml:space="preserve"> </w:t>
      </w:r>
      <w:proofErr w:type="spellStart"/>
      <w:r w:rsidRPr="00FF5073">
        <w:rPr>
          <w:i/>
        </w:rPr>
        <w:t>blanc-rose</w:t>
      </w:r>
      <w:proofErr w:type="spellEnd"/>
      <w:r w:rsidRPr="00FF5073">
        <w:t xml:space="preserve">. De kersen worden niet ontpit. Zo behouden ze hun stevigheid en smaak. Het </w:t>
      </w:r>
      <w:proofErr w:type="spellStart"/>
      <w:r w:rsidRPr="00FF5073">
        <w:t>kriekensap</w:t>
      </w:r>
      <w:proofErr w:type="spellEnd"/>
      <w:r w:rsidRPr="00FF5073">
        <w:t xml:space="preserve"> wordt gemaakt van de lokale </w:t>
      </w:r>
      <w:proofErr w:type="spellStart"/>
      <w:r w:rsidRPr="00FF5073">
        <w:t>gorsemkriek</w:t>
      </w:r>
      <w:proofErr w:type="spellEnd"/>
      <w:r w:rsidRPr="00FF5073">
        <w:t>. De ontpitte krieken worden opgekookt. Het vrijgekomen sap wordt vervolgens gemengd met een lichte suikersiroop en citroenzuur en eveneens opgekookt. Het warme sap wordt in de bokalen met kersen gegoten en deze worden meteen afgesloten. Gesteriliseerd kan je de kersen maandenlang bewaren. Ideaal dus om in seizoenen met weinig verse groenten of fruit te combineren met vlees of gevogelte.</w:t>
      </w:r>
    </w:p>
    <w:p w:rsidR="00FF5073" w:rsidRPr="00FF5073" w:rsidRDefault="00FF5073" w:rsidP="00FF5073">
      <w:pPr>
        <w:jc w:val="both"/>
        <w:rPr>
          <w:u w:val="single"/>
        </w:rPr>
      </w:pPr>
      <w:r w:rsidRPr="00FF5073">
        <w:rPr>
          <w:u w:val="single"/>
        </w:rPr>
        <w:t>Meer info:</w:t>
      </w:r>
      <w:r w:rsidRPr="00FF5073">
        <w:tab/>
      </w:r>
      <w:r w:rsidRPr="00FF5073">
        <w:tab/>
      </w:r>
      <w:r w:rsidRPr="00FF5073">
        <w:tab/>
      </w:r>
      <w:r w:rsidRPr="00FF5073">
        <w:tab/>
      </w:r>
      <w:r w:rsidRPr="00FF5073">
        <w:tab/>
      </w:r>
      <w:r w:rsidRPr="00FF5073">
        <w:tab/>
      </w:r>
      <w:r w:rsidRPr="00FF5073">
        <w:tab/>
      </w:r>
      <w:r w:rsidRPr="00FF5073">
        <w:tab/>
      </w:r>
      <w:r w:rsidRPr="00FF5073">
        <w:tab/>
      </w:r>
      <w:r w:rsidRPr="00FF5073">
        <w:tab/>
      </w:r>
      <w:r w:rsidRPr="00FF5073">
        <w:tab/>
      </w:r>
      <w:r w:rsidRPr="00FF5073">
        <w:rPr>
          <w:u w:val="single"/>
        </w:rPr>
        <w:t xml:space="preserve">  </w:t>
      </w:r>
      <w:r w:rsidRPr="00FF5073">
        <w:t>Agnes Jacobs en Luc Exelmans</w:t>
      </w:r>
      <w:r w:rsidRPr="00FF5073">
        <w:tab/>
      </w:r>
      <w:r w:rsidRPr="00FF5073">
        <w:tab/>
      </w:r>
      <w:r w:rsidRPr="00FF5073">
        <w:tab/>
      </w:r>
      <w:r w:rsidRPr="00FF5073">
        <w:tab/>
      </w:r>
      <w:r w:rsidRPr="00FF5073">
        <w:tab/>
      </w:r>
      <w:r w:rsidRPr="00FF5073">
        <w:tab/>
      </w:r>
      <w:r w:rsidRPr="00FF5073">
        <w:tab/>
      </w:r>
      <w:r w:rsidRPr="00FF5073">
        <w:tab/>
      </w:r>
      <w:r w:rsidRPr="00FF5073">
        <w:tab/>
        <w:t xml:space="preserve">   Heide 97 </w:t>
      </w:r>
      <w:r w:rsidRPr="00FF5073">
        <w:tab/>
      </w:r>
      <w:r w:rsidRPr="00FF5073">
        <w:tab/>
      </w:r>
      <w:r w:rsidRPr="00FF5073">
        <w:tab/>
      </w:r>
      <w:r w:rsidRPr="00FF5073">
        <w:tab/>
      </w:r>
      <w:r w:rsidRPr="00FF5073">
        <w:tab/>
      </w:r>
      <w:r w:rsidRPr="00FF5073">
        <w:tab/>
      </w:r>
      <w:r w:rsidRPr="00FF5073">
        <w:tab/>
      </w:r>
      <w:r w:rsidRPr="00FF5073">
        <w:tab/>
      </w:r>
      <w:r w:rsidRPr="00FF5073">
        <w:tab/>
      </w:r>
      <w:r w:rsidRPr="00FF5073">
        <w:tab/>
      </w:r>
      <w:r w:rsidRPr="00FF5073">
        <w:tab/>
        <w:t xml:space="preserve">   3800 Sint-Truiden</w:t>
      </w:r>
      <w:r w:rsidRPr="00FF5073">
        <w:tab/>
      </w:r>
      <w:r w:rsidRPr="00FF5073">
        <w:tab/>
      </w:r>
      <w:r w:rsidRPr="00FF5073">
        <w:tab/>
      </w:r>
      <w:r w:rsidRPr="00FF5073">
        <w:tab/>
      </w:r>
      <w:r w:rsidRPr="00FF5073">
        <w:tab/>
      </w:r>
      <w:r w:rsidRPr="00FF5073">
        <w:tab/>
      </w:r>
      <w:r w:rsidRPr="00FF5073">
        <w:tab/>
      </w:r>
      <w:r w:rsidRPr="00FF5073">
        <w:tab/>
      </w:r>
      <w:r w:rsidRPr="00FF5073">
        <w:tab/>
        <w:t xml:space="preserve">              011/67 11 69</w:t>
      </w:r>
    </w:p>
    <w:p w:rsidR="007D65DD" w:rsidRDefault="007D65DD" w:rsidP="000D42DF">
      <w:pPr>
        <w:jc w:val="both"/>
        <w:rPr>
          <w:u w:val="single"/>
        </w:rPr>
      </w:pPr>
      <w:r w:rsidRPr="007D65DD">
        <w:rPr>
          <w:b/>
        </w:rPr>
        <w:t xml:space="preserve">Haspengouwse </w:t>
      </w:r>
      <w:proofErr w:type="spellStart"/>
      <w:r w:rsidRPr="007D65DD">
        <w:rPr>
          <w:b/>
        </w:rPr>
        <w:t>Chardonnay</w:t>
      </w:r>
      <w:proofErr w:type="spellEnd"/>
      <w:r w:rsidRPr="007D65DD">
        <w:rPr>
          <w:b/>
        </w:rPr>
        <w:t xml:space="preserve"> wijn</w:t>
      </w:r>
      <w:r w:rsidR="00235E71">
        <w:rPr>
          <w:b/>
        </w:rPr>
        <w:tab/>
      </w:r>
      <w:r w:rsidR="00235E71">
        <w:rPr>
          <w:b/>
        </w:rPr>
        <w:tab/>
      </w:r>
      <w:r w:rsidR="00235E71">
        <w:rPr>
          <w:b/>
        </w:rPr>
        <w:tab/>
      </w:r>
      <w:r w:rsidR="00235E71">
        <w:rPr>
          <w:b/>
        </w:rPr>
        <w:tab/>
      </w:r>
      <w:r w:rsidR="00235E71">
        <w:rPr>
          <w:b/>
        </w:rPr>
        <w:tab/>
      </w:r>
      <w:r w:rsidR="00235E71">
        <w:rPr>
          <w:b/>
        </w:rPr>
        <w:tab/>
      </w:r>
      <w:r w:rsidR="00235E71">
        <w:rPr>
          <w:b/>
        </w:rPr>
        <w:tab/>
        <w:t xml:space="preserve">     </w:t>
      </w:r>
      <w:r>
        <w:rPr>
          <w:u w:val="single"/>
        </w:rPr>
        <w:t>Aangeboden als “</w:t>
      </w:r>
      <w:proofErr w:type="spellStart"/>
      <w:r>
        <w:rPr>
          <w:u w:val="single"/>
        </w:rPr>
        <w:t>Chardonnay</w:t>
      </w:r>
      <w:proofErr w:type="spellEnd"/>
      <w:r>
        <w:rPr>
          <w:u w:val="single"/>
        </w:rPr>
        <w:t xml:space="preserve"> </w:t>
      </w:r>
      <w:proofErr w:type="spellStart"/>
      <w:r>
        <w:rPr>
          <w:u w:val="single"/>
        </w:rPr>
        <w:t>Barrique</w:t>
      </w:r>
      <w:proofErr w:type="spellEnd"/>
      <w:r>
        <w:rPr>
          <w:u w:val="single"/>
        </w:rPr>
        <w:t xml:space="preserve">” van het </w:t>
      </w:r>
      <w:proofErr w:type="spellStart"/>
      <w:r>
        <w:rPr>
          <w:u w:val="single"/>
        </w:rPr>
        <w:t>wijnhof</w:t>
      </w:r>
      <w:proofErr w:type="spellEnd"/>
      <w:r>
        <w:rPr>
          <w:u w:val="single"/>
        </w:rPr>
        <w:t xml:space="preserve"> </w:t>
      </w:r>
      <w:proofErr w:type="spellStart"/>
      <w:r>
        <w:rPr>
          <w:u w:val="single"/>
        </w:rPr>
        <w:t>Hoenshof</w:t>
      </w:r>
      <w:proofErr w:type="spellEnd"/>
    </w:p>
    <w:p w:rsidR="00774F6B" w:rsidRPr="00774F6B" w:rsidRDefault="00774F6B" w:rsidP="000D42DF">
      <w:pPr>
        <w:jc w:val="both"/>
      </w:pPr>
      <w:r w:rsidRPr="00774F6B">
        <w:t xml:space="preserve">Wijngaarden </w:t>
      </w:r>
      <w:r w:rsidR="000901AA">
        <w:t>hebben een traditie</w:t>
      </w:r>
      <w:r w:rsidRPr="00774F6B">
        <w:t xml:space="preserve"> in onze streken</w:t>
      </w:r>
      <w:r w:rsidR="007071AA">
        <w:t>. W</w:t>
      </w:r>
      <w:r w:rsidRPr="00774F6B">
        <w:t>e vinden ze bijvoorbeeld terug in oude straatnamen</w:t>
      </w:r>
      <w:r w:rsidR="007071AA">
        <w:t xml:space="preserve">. </w:t>
      </w:r>
      <w:r w:rsidRPr="00774F6B">
        <w:t>Zo ook in Haspengouw en</w:t>
      </w:r>
      <w:r w:rsidR="000901AA">
        <w:t xml:space="preserve"> in het bijzonder in</w:t>
      </w:r>
      <w:r w:rsidRPr="00774F6B">
        <w:t xml:space="preserve"> Borgloon. Hoewel de wijnbouw er helemaal verdwenen was, werd er vanaf midden jaren</w:t>
      </w:r>
      <w:r>
        <w:t xml:space="preserve"> 60</w:t>
      </w:r>
      <w:r w:rsidRPr="00774F6B">
        <w:t xml:space="preserve"> opnieuw geëxperimenteerd met druivenstokken. Dit leidde tot een Haspengouwse </w:t>
      </w:r>
      <w:r>
        <w:t>herkomstbenaming</w:t>
      </w:r>
      <w:r w:rsidRPr="00774F6B">
        <w:t xml:space="preserve"> in 2000 en een Europese Beschermde </w:t>
      </w:r>
      <w:r w:rsidR="000901AA">
        <w:t>O</w:t>
      </w:r>
      <w:r w:rsidRPr="00774F6B">
        <w:t>o</w:t>
      </w:r>
      <w:r w:rsidR="000901AA">
        <w:t>r</w:t>
      </w:r>
      <w:r w:rsidRPr="00774F6B">
        <w:t xml:space="preserve">sprongsbenaming </w:t>
      </w:r>
      <w:r w:rsidR="000901AA">
        <w:t>(</w:t>
      </w:r>
      <w:r w:rsidRPr="00774F6B">
        <w:t>BOB</w:t>
      </w:r>
      <w:r w:rsidR="000901AA">
        <w:t>)</w:t>
      </w:r>
      <w:r w:rsidRPr="00774F6B">
        <w:t xml:space="preserve"> in 2007.</w:t>
      </w:r>
    </w:p>
    <w:p w:rsidR="00774F6B" w:rsidRPr="00774F6B" w:rsidRDefault="00774F6B" w:rsidP="000D42DF">
      <w:pPr>
        <w:jc w:val="both"/>
      </w:pPr>
      <w:r w:rsidRPr="00774F6B">
        <w:t xml:space="preserve">Ghislain Houben, gepassioneerd door wijn, startte in 2002 met het aanplanten van </w:t>
      </w:r>
      <w:proofErr w:type="spellStart"/>
      <w:r w:rsidRPr="00774F6B">
        <w:t>Chardonnay</w:t>
      </w:r>
      <w:proofErr w:type="spellEnd"/>
      <w:r w:rsidRPr="00774F6B">
        <w:t xml:space="preserve"> druivelaars rond de ouderlijke hoeve. Het wijndomein telt ondertussen verschillende wijngaarden waaronder de Wijngaard Kasteel van </w:t>
      </w:r>
      <w:proofErr w:type="spellStart"/>
      <w:r w:rsidRPr="00774F6B">
        <w:t>Rullingen</w:t>
      </w:r>
      <w:proofErr w:type="spellEnd"/>
      <w:r w:rsidRPr="00774F6B">
        <w:t>.</w:t>
      </w:r>
    </w:p>
    <w:p w:rsidR="00774F6B" w:rsidRPr="00774F6B" w:rsidRDefault="00774F6B" w:rsidP="000D42DF">
      <w:pPr>
        <w:jc w:val="both"/>
      </w:pPr>
      <w:r>
        <w:t xml:space="preserve">De </w:t>
      </w:r>
      <w:r w:rsidRPr="00774F6B">
        <w:t xml:space="preserve">Haspengouwse </w:t>
      </w:r>
      <w:r>
        <w:t>herkomst</w:t>
      </w:r>
      <w:r w:rsidRPr="00774F6B">
        <w:t xml:space="preserve"> </w:t>
      </w:r>
      <w:r>
        <w:t>is bepalend voor</w:t>
      </w:r>
      <w:r w:rsidRPr="00774F6B">
        <w:t xml:space="preserve"> de </w:t>
      </w:r>
      <w:r>
        <w:t xml:space="preserve">smaak van de </w:t>
      </w:r>
      <w:r w:rsidRPr="00774F6B">
        <w:t xml:space="preserve">wijn. </w:t>
      </w:r>
      <w:r>
        <w:t xml:space="preserve">Dit </w:t>
      </w:r>
      <w:r w:rsidRPr="00774F6B">
        <w:t>komt tot uiting door een hoge aciditeit die zorgt voor een mooie smaakspanning</w:t>
      </w:r>
      <w:r>
        <w:t>. D</w:t>
      </w:r>
      <w:r w:rsidRPr="00774F6B">
        <w:t xml:space="preserve">e vruchtbare bodem geeft een zeer rond en vol karakter aan de wijn. </w:t>
      </w:r>
      <w:r>
        <w:t xml:space="preserve">Voor het maken en het opslaan van wijn wordt gebruik gemaakt van houten vaten </w:t>
      </w:r>
      <w:r w:rsidRPr="00774F6B">
        <w:t>(</w:t>
      </w:r>
      <w:proofErr w:type="spellStart"/>
      <w:r w:rsidRPr="00774F6B">
        <w:t>barriques</w:t>
      </w:r>
      <w:proofErr w:type="spellEnd"/>
      <w:r w:rsidRPr="00774F6B">
        <w:t>)</w:t>
      </w:r>
      <w:r>
        <w:t>. De vaten geven de wijn</w:t>
      </w:r>
      <w:r w:rsidRPr="00774F6B">
        <w:t xml:space="preserve"> een </w:t>
      </w:r>
      <w:r w:rsidR="007071AA">
        <w:t>heerlijk</w:t>
      </w:r>
      <w:r>
        <w:t xml:space="preserve"> </w:t>
      </w:r>
      <w:r w:rsidRPr="00774F6B">
        <w:t xml:space="preserve">aroma en </w:t>
      </w:r>
      <w:r>
        <w:t xml:space="preserve">zorgen voor </w:t>
      </w:r>
      <w:r w:rsidRPr="00774F6B">
        <w:t xml:space="preserve">een botertoets in de mond. </w:t>
      </w:r>
    </w:p>
    <w:p w:rsidR="00774F6B" w:rsidRPr="00774F6B" w:rsidRDefault="00774F6B" w:rsidP="000D42DF">
      <w:pPr>
        <w:jc w:val="both"/>
      </w:pPr>
      <w:r w:rsidRPr="00774F6B">
        <w:lastRenderedPageBreak/>
        <w:t>Omdat België geen eigen wijndruifrassen (meer) heeft</w:t>
      </w:r>
      <w:r w:rsidR="000901AA">
        <w:t>,</w:t>
      </w:r>
      <w:r w:rsidRPr="00774F6B">
        <w:t xml:space="preserve"> wordt er gewerkt met Europese  druivenrassen zoals de </w:t>
      </w:r>
      <w:proofErr w:type="spellStart"/>
      <w:r w:rsidRPr="00774F6B">
        <w:t>Chardonnay</w:t>
      </w:r>
      <w:proofErr w:type="spellEnd"/>
      <w:r w:rsidRPr="00774F6B">
        <w:t xml:space="preserve"> die in de streek </w:t>
      </w:r>
      <w:r w:rsidR="000901AA">
        <w:t>al</w:t>
      </w:r>
      <w:r w:rsidR="000901AA" w:rsidRPr="00774F6B">
        <w:t xml:space="preserve"> </w:t>
      </w:r>
      <w:r w:rsidRPr="00774F6B">
        <w:t xml:space="preserve">25 jaar aanwezig is. De druiven worden handmatig geplukt door seizoenarbeiders. </w:t>
      </w:r>
    </w:p>
    <w:p w:rsidR="00774F6B" w:rsidRPr="00774F6B" w:rsidRDefault="00774F6B" w:rsidP="000D42DF">
      <w:pPr>
        <w:jc w:val="both"/>
      </w:pPr>
      <w:r w:rsidRPr="00774F6B">
        <w:t>Sinds 2008 zijn er de tweejaarlijkse wijnfeesten in Borgloon op de derde zondag van september. Hier worden de nieuwe wijnen</w:t>
      </w:r>
      <w:r w:rsidR="000901AA">
        <w:t xml:space="preserve"> publiek</w:t>
      </w:r>
      <w:r w:rsidRPr="00774F6B">
        <w:t xml:space="preserve"> voorgesteld en geproefd.</w:t>
      </w:r>
    </w:p>
    <w:p w:rsidR="00774F6B" w:rsidRPr="00774F6B" w:rsidRDefault="00774F6B" w:rsidP="000D42DF">
      <w:pPr>
        <w:jc w:val="both"/>
      </w:pPr>
      <w:r w:rsidRPr="007B606B">
        <w:rPr>
          <w:u w:val="single"/>
        </w:rPr>
        <w:t>Meer info</w:t>
      </w:r>
      <w:r w:rsidRPr="00112068">
        <w:t>:</w:t>
      </w:r>
      <w:r w:rsidR="00112068" w:rsidRPr="00112068">
        <w:tab/>
      </w:r>
      <w:r w:rsidR="00112068" w:rsidRPr="00112068">
        <w:tab/>
      </w:r>
      <w:r w:rsidR="00112068" w:rsidRPr="00112068">
        <w:tab/>
      </w:r>
      <w:r w:rsidR="00112068" w:rsidRPr="00112068">
        <w:tab/>
      </w:r>
      <w:r w:rsidR="00112068" w:rsidRPr="00112068">
        <w:tab/>
      </w:r>
      <w:r w:rsidR="00112068" w:rsidRPr="00112068">
        <w:tab/>
      </w:r>
      <w:r w:rsidR="00112068" w:rsidRPr="00112068">
        <w:tab/>
      </w:r>
      <w:r w:rsidR="00112068" w:rsidRPr="00112068">
        <w:tab/>
      </w:r>
      <w:r w:rsidR="00112068" w:rsidRPr="00112068">
        <w:tab/>
      </w:r>
      <w:r w:rsidR="00112068" w:rsidRPr="00112068">
        <w:tab/>
      </w:r>
      <w:r w:rsidR="00112068">
        <w:rPr>
          <w:u w:val="single"/>
        </w:rPr>
        <w:t xml:space="preserve">      </w:t>
      </w:r>
      <w:r w:rsidRPr="00774F6B">
        <w:t xml:space="preserve">Wijndomein </w:t>
      </w:r>
      <w:proofErr w:type="spellStart"/>
      <w:r w:rsidRPr="00774F6B">
        <w:t>Hoenshof</w:t>
      </w:r>
      <w:proofErr w:type="spellEnd"/>
      <w:r w:rsidR="007B606B">
        <w:tab/>
      </w:r>
      <w:r w:rsidR="007B606B">
        <w:tab/>
      </w:r>
      <w:r w:rsidR="007B606B">
        <w:tab/>
      </w:r>
      <w:r w:rsidR="007B606B">
        <w:tab/>
      </w:r>
      <w:r w:rsidR="007B606B">
        <w:tab/>
      </w:r>
      <w:r w:rsidR="007B606B">
        <w:tab/>
      </w:r>
      <w:r w:rsidR="007B606B">
        <w:tab/>
      </w:r>
      <w:r w:rsidR="007B606B">
        <w:tab/>
        <w:t xml:space="preserve">           </w:t>
      </w:r>
      <w:proofErr w:type="spellStart"/>
      <w:r w:rsidRPr="00774F6B">
        <w:t>Hoenshovenstraat</w:t>
      </w:r>
      <w:proofErr w:type="spellEnd"/>
      <w:r w:rsidRPr="00774F6B">
        <w:t xml:space="preserve"> 2 </w:t>
      </w:r>
      <w:r w:rsidR="007B606B">
        <w:tab/>
      </w:r>
      <w:r w:rsidR="007B606B">
        <w:tab/>
      </w:r>
      <w:r w:rsidR="007B606B">
        <w:tab/>
      </w:r>
      <w:r w:rsidR="007B606B">
        <w:tab/>
      </w:r>
      <w:r w:rsidR="007B606B">
        <w:tab/>
      </w:r>
      <w:r w:rsidR="007B606B">
        <w:tab/>
      </w:r>
      <w:r w:rsidR="007B606B">
        <w:tab/>
      </w:r>
      <w:r w:rsidR="007B606B">
        <w:tab/>
      </w:r>
      <w:r w:rsidR="007B606B">
        <w:tab/>
        <w:t xml:space="preserve">                 </w:t>
      </w:r>
      <w:r w:rsidRPr="00774F6B">
        <w:t xml:space="preserve"> 3840 Borgloon</w:t>
      </w:r>
      <w:r w:rsidR="007B606B">
        <w:tab/>
      </w:r>
      <w:r w:rsidR="007B606B">
        <w:tab/>
      </w:r>
      <w:r w:rsidR="007B606B">
        <w:tab/>
      </w:r>
      <w:r w:rsidR="007B606B">
        <w:tab/>
      </w:r>
      <w:r w:rsidR="007B606B">
        <w:tab/>
      </w:r>
      <w:r w:rsidR="007B606B">
        <w:tab/>
      </w:r>
      <w:r w:rsidR="007B606B">
        <w:tab/>
      </w:r>
      <w:r w:rsidR="007B606B">
        <w:tab/>
      </w:r>
      <w:r w:rsidR="007B606B">
        <w:tab/>
        <w:t xml:space="preserve">         </w:t>
      </w:r>
      <w:hyperlink r:id="rId8" w:history="1">
        <w:r w:rsidRPr="00774F6B">
          <w:rPr>
            <w:rStyle w:val="Hyperlink"/>
            <w:u w:val="none"/>
          </w:rPr>
          <w:t>www.puurwijn.be</w:t>
        </w:r>
      </w:hyperlink>
      <w:r w:rsidRPr="00774F6B">
        <w:t xml:space="preserve"> </w:t>
      </w:r>
    </w:p>
    <w:p w:rsidR="00571487" w:rsidRDefault="00571487" w:rsidP="000D42DF">
      <w:pPr>
        <w:jc w:val="both"/>
        <w:rPr>
          <w:u w:val="single"/>
        </w:rPr>
      </w:pPr>
      <w:r w:rsidRPr="00571487">
        <w:rPr>
          <w:b/>
        </w:rPr>
        <w:t>Hasseltse graanjenever</w:t>
      </w:r>
      <w:r w:rsidR="00235E71">
        <w:rPr>
          <w:b/>
        </w:rPr>
        <w:tab/>
      </w:r>
      <w:r w:rsidR="00235E71">
        <w:rPr>
          <w:b/>
        </w:rPr>
        <w:tab/>
      </w:r>
      <w:r w:rsidR="00235E71">
        <w:rPr>
          <w:b/>
        </w:rPr>
        <w:tab/>
      </w:r>
      <w:r w:rsidR="00235E71">
        <w:rPr>
          <w:b/>
        </w:rPr>
        <w:tab/>
      </w:r>
      <w:r w:rsidR="00235E71">
        <w:rPr>
          <w:b/>
        </w:rPr>
        <w:tab/>
      </w:r>
      <w:r w:rsidR="00235E71">
        <w:rPr>
          <w:b/>
        </w:rPr>
        <w:tab/>
      </w:r>
      <w:r w:rsidR="00235E71">
        <w:rPr>
          <w:b/>
        </w:rPr>
        <w:tab/>
      </w:r>
      <w:r w:rsidR="00235E71">
        <w:rPr>
          <w:b/>
        </w:rPr>
        <w:tab/>
      </w:r>
      <w:r w:rsidR="00235E71">
        <w:rPr>
          <w:b/>
        </w:rPr>
        <w:tab/>
        <w:t xml:space="preserve">      </w:t>
      </w:r>
      <w:r w:rsidRPr="00571487">
        <w:rPr>
          <w:u w:val="single"/>
        </w:rPr>
        <w:t>Aangeboden door</w:t>
      </w:r>
      <w:r>
        <w:rPr>
          <w:u w:val="single"/>
        </w:rPr>
        <w:t xml:space="preserve"> </w:t>
      </w:r>
      <w:r w:rsidR="00112068">
        <w:rPr>
          <w:u w:val="single"/>
        </w:rPr>
        <w:t>Stokerij Vanderlinden uit Hasselt</w:t>
      </w:r>
    </w:p>
    <w:p w:rsidR="00571487" w:rsidRPr="00571487" w:rsidRDefault="00571487" w:rsidP="000D42DF">
      <w:pPr>
        <w:jc w:val="both"/>
      </w:pPr>
      <w:r w:rsidRPr="00571487">
        <w:t xml:space="preserve">Het jenever stoken groeide in de </w:t>
      </w:r>
      <w:r w:rsidR="000901AA" w:rsidRPr="00571487">
        <w:t>19</w:t>
      </w:r>
      <w:r w:rsidR="000901AA" w:rsidRPr="005A19B0">
        <w:rPr>
          <w:vertAlign w:val="superscript"/>
        </w:rPr>
        <w:t>de</w:t>
      </w:r>
      <w:r w:rsidR="000901AA">
        <w:t xml:space="preserve"> </w:t>
      </w:r>
      <w:r w:rsidRPr="00571487">
        <w:t xml:space="preserve">eeuw uit tot een industrie die het economische, sociale, culturele en politieke leven in de stad </w:t>
      </w:r>
      <w:r>
        <w:t xml:space="preserve"> Hasselt </w:t>
      </w:r>
      <w:r w:rsidRPr="00571487">
        <w:t>volledig bepaalde. De ‘</w:t>
      </w:r>
      <w:proofErr w:type="spellStart"/>
      <w:r w:rsidRPr="00571487">
        <w:t>Dictionnaire</w:t>
      </w:r>
      <w:proofErr w:type="spellEnd"/>
      <w:r w:rsidRPr="00571487">
        <w:t xml:space="preserve"> </w:t>
      </w:r>
      <w:proofErr w:type="spellStart"/>
      <w:r w:rsidRPr="00571487">
        <w:t>géographique</w:t>
      </w:r>
      <w:proofErr w:type="spellEnd"/>
      <w:r w:rsidRPr="00571487">
        <w:t xml:space="preserve"> du </w:t>
      </w:r>
      <w:proofErr w:type="spellStart"/>
      <w:r w:rsidRPr="00571487">
        <w:t>Limbourg</w:t>
      </w:r>
      <w:proofErr w:type="spellEnd"/>
      <w:r w:rsidRPr="00571487">
        <w:t xml:space="preserve">’ van 1835 vermeldt de jeneverindustrie als belangrijkste nijverheid, waarbij het leeuwenaandeel van de stokerijen gevestigd </w:t>
      </w:r>
      <w:r w:rsidR="000901AA">
        <w:t>wa</w:t>
      </w:r>
      <w:r w:rsidRPr="00571487">
        <w:t xml:space="preserve">s in Hasselt. Hiermee werd de faam van de Hasseltse jenever en de jeneverstad bevestigd. Hoewel de productie nu </w:t>
      </w:r>
      <w:r w:rsidR="000901AA">
        <w:t xml:space="preserve">nog </w:t>
      </w:r>
      <w:r w:rsidRPr="00571487">
        <w:t xml:space="preserve">maar een fractie </w:t>
      </w:r>
      <w:r w:rsidR="000901AA">
        <w:t>van de toenmalige hoeveelheden</w:t>
      </w:r>
      <w:r w:rsidRPr="00571487">
        <w:t xml:space="preserve"> bedraagt</w:t>
      </w:r>
      <w:r w:rsidR="000901AA">
        <w:t>,</w:t>
      </w:r>
      <w:r w:rsidRPr="00571487">
        <w:t xml:space="preserve"> werd de naam Hasseltse graanjenever in 1997 in België en later in 2007 </w:t>
      </w:r>
      <w:r w:rsidR="000901AA">
        <w:t xml:space="preserve">op </w:t>
      </w:r>
      <w:r w:rsidRPr="00571487">
        <w:t>Europe</w:t>
      </w:r>
      <w:r w:rsidR="000901AA">
        <w:t>s</w:t>
      </w:r>
      <w:r w:rsidRPr="00571487">
        <w:t>e</w:t>
      </w:r>
      <w:r w:rsidR="000901AA">
        <w:t xml:space="preserve"> schaal</w:t>
      </w:r>
      <w:r w:rsidRPr="00571487">
        <w:t xml:space="preserve"> beschermd.</w:t>
      </w:r>
    </w:p>
    <w:p w:rsidR="00571487" w:rsidRPr="00571487" w:rsidRDefault="00571487" w:rsidP="000D42DF">
      <w:pPr>
        <w:jc w:val="both"/>
      </w:pPr>
      <w:r w:rsidRPr="00571487">
        <w:t xml:space="preserve">Olivier Vanderlinden neemt de traditie van het stoken terug op en dit in de boerderij van zijn overgrootouders. De oude koeienstal </w:t>
      </w:r>
      <w:r w:rsidR="000901AA" w:rsidRPr="00571487">
        <w:t>w</w:t>
      </w:r>
      <w:r w:rsidR="000901AA">
        <w:t>e</w:t>
      </w:r>
      <w:r w:rsidR="000901AA" w:rsidRPr="00571487">
        <w:t xml:space="preserve">rd </w:t>
      </w:r>
      <w:r w:rsidRPr="00571487">
        <w:t xml:space="preserve">omgetoverd tot stookruimte en de paardenstal van “Felix” doet dienst als </w:t>
      </w:r>
      <w:r>
        <w:t>opslagplaats</w:t>
      </w:r>
      <w:r w:rsidRPr="00571487">
        <w:t>. In de distilleerderij voltrekt zich het volledige proces van graan tot borrel. Een eigen distillatie van moutwijn geeft karakter aan de jonge Hasseltse graanjenever, aangevuld met natuurlijke aroma’s van jeneverbes en koriander.</w:t>
      </w:r>
    </w:p>
    <w:p w:rsidR="00571487" w:rsidRDefault="00571487" w:rsidP="000D42DF">
      <w:pPr>
        <w:jc w:val="both"/>
      </w:pPr>
      <w:r w:rsidRPr="00571487">
        <w:rPr>
          <w:u w:val="single"/>
        </w:rPr>
        <w:t>Meer info:</w:t>
      </w:r>
      <w:r w:rsidR="00112068" w:rsidRPr="00112068">
        <w:tab/>
      </w:r>
      <w:r w:rsidR="00112068" w:rsidRPr="00112068">
        <w:tab/>
      </w:r>
      <w:r w:rsidR="00112068" w:rsidRPr="00112068">
        <w:tab/>
      </w:r>
      <w:r w:rsidR="00112068" w:rsidRPr="00112068">
        <w:tab/>
      </w:r>
      <w:r w:rsidR="00112068" w:rsidRPr="00112068">
        <w:tab/>
      </w:r>
      <w:r w:rsidR="00112068" w:rsidRPr="00112068">
        <w:tab/>
      </w:r>
      <w:r w:rsidR="00112068" w:rsidRPr="00112068">
        <w:tab/>
      </w:r>
      <w:r w:rsidR="00112068" w:rsidRPr="00112068">
        <w:tab/>
      </w:r>
      <w:r w:rsidR="00112068" w:rsidRPr="00112068">
        <w:tab/>
      </w:r>
      <w:r w:rsidR="00112068" w:rsidRPr="00112068">
        <w:tab/>
        <w:t xml:space="preserve">              </w:t>
      </w:r>
      <w:r w:rsidRPr="00571487">
        <w:t>Stokerij Vanderlinden</w:t>
      </w:r>
      <w:r>
        <w:t xml:space="preserve"> </w:t>
      </w:r>
      <w:r>
        <w:tab/>
      </w:r>
      <w:r>
        <w:tab/>
      </w:r>
      <w:r>
        <w:tab/>
      </w:r>
      <w:r>
        <w:tab/>
      </w:r>
      <w:r>
        <w:tab/>
      </w:r>
      <w:r>
        <w:tab/>
      </w:r>
      <w:r>
        <w:tab/>
      </w:r>
      <w:r>
        <w:tab/>
        <w:t xml:space="preserve">             </w:t>
      </w:r>
      <w:r w:rsidRPr="00571487">
        <w:t xml:space="preserve">Luikersteenweg 264/1 </w:t>
      </w:r>
      <w:r>
        <w:tab/>
      </w:r>
      <w:r>
        <w:tab/>
      </w:r>
      <w:r>
        <w:tab/>
      </w:r>
      <w:r>
        <w:tab/>
      </w:r>
      <w:r>
        <w:tab/>
      </w:r>
      <w:r>
        <w:tab/>
      </w:r>
      <w:r>
        <w:tab/>
      </w:r>
      <w:r>
        <w:tab/>
      </w:r>
      <w:r>
        <w:tab/>
      </w:r>
      <w:r>
        <w:tab/>
        <w:t xml:space="preserve">   </w:t>
      </w:r>
      <w:r w:rsidRPr="00571487">
        <w:t xml:space="preserve"> 3500 Hasselt</w:t>
      </w:r>
      <w:r>
        <w:tab/>
      </w:r>
      <w:r>
        <w:tab/>
      </w:r>
      <w:r>
        <w:tab/>
      </w:r>
      <w:r>
        <w:tab/>
      </w:r>
      <w:r>
        <w:tab/>
      </w:r>
      <w:r>
        <w:tab/>
      </w:r>
      <w:r>
        <w:tab/>
      </w:r>
      <w:r>
        <w:tab/>
        <w:t xml:space="preserve">  </w:t>
      </w:r>
      <w:hyperlink r:id="rId9" w:history="1">
        <w:r w:rsidRPr="00571487">
          <w:rPr>
            <w:rStyle w:val="Hyperlink"/>
            <w:u w:val="none"/>
          </w:rPr>
          <w:t>www.stokerijvanderlinden.be</w:t>
        </w:r>
      </w:hyperlink>
      <w:r w:rsidRPr="00571487">
        <w:t xml:space="preserve"> </w:t>
      </w:r>
    </w:p>
    <w:p w:rsidR="00235E71" w:rsidRDefault="00235E71" w:rsidP="000D42DF">
      <w:pPr>
        <w:jc w:val="both"/>
      </w:pPr>
      <w:r>
        <w:t>In bijlage vind je:</w:t>
      </w:r>
    </w:p>
    <w:p w:rsidR="00235E71" w:rsidRDefault="00235E71" w:rsidP="00235E71">
      <w:pPr>
        <w:pStyle w:val="Lijstalinea"/>
        <w:numPr>
          <w:ilvl w:val="0"/>
          <w:numId w:val="1"/>
        </w:numPr>
        <w:jc w:val="both"/>
      </w:pPr>
      <w:r>
        <w:t xml:space="preserve">Foto’s </w:t>
      </w:r>
    </w:p>
    <w:p w:rsidR="00235E71" w:rsidRPr="00571487" w:rsidRDefault="00235E71" w:rsidP="00235E71">
      <w:pPr>
        <w:pStyle w:val="Lijstalinea"/>
        <w:numPr>
          <w:ilvl w:val="0"/>
          <w:numId w:val="1"/>
        </w:numPr>
        <w:jc w:val="both"/>
      </w:pPr>
      <w:r>
        <w:t>Lijst erkende streekproducten</w:t>
      </w:r>
    </w:p>
    <w:p w:rsidR="00571487" w:rsidRPr="00571487" w:rsidRDefault="00571487" w:rsidP="000D42DF">
      <w:pPr>
        <w:jc w:val="both"/>
      </w:pPr>
    </w:p>
    <w:p w:rsidR="00571487" w:rsidRPr="00571487" w:rsidRDefault="00571487" w:rsidP="000D42DF">
      <w:pPr>
        <w:jc w:val="both"/>
      </w:pPr>
    </w:p>
    <w:p w:rsidR="00571487" w:rsidRPr="00571487" w:rsidRDefault="00571487" w:rsidP="000D42DF">
      <w:pPr>
        <w:jc w:val="both"/>
      </w:pPr>
    </w:p>
    <w:sectPr w:rsidR="00571487" w:rsidRPr="005714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96139"/>
    <w:multiLevelType w:val="hybridMultilevel"/>
    <w:tmpl w:val="3F6ED4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9DB"/>
    <w:rsid w:val="0004526D"/>
    <w:rsid w:val="000901AA"/>
    <w:rsid w:val="000D42DF"/>
    <w:rsid w:val="00112068"/>
    <w:rsid w:val="0015166C"/>
    <w:rsid w:val="00235E71"/>
    <w:rsid w:val="00300A38"/>
    <w:rsid w:val="00307F0E"/>
    <w:rsid w:val="0043564F"/>
    <w:rsid w:val="00571487"/>
    <w:rsid w:val="00582861"/>
    <w:rsid w:val="005A19B0"/>
    <w:rsid w:val="006B6F1C"/>
    <w:rsid w:val="007071AA"/>
    <w:rsid w:val="00774F6B"/>
    <w:rsid w:val="007B606B"/>
    <w:rsid w:val="007D65DD"/>
    <w:rsid w:val="0085698E"/>
    <w:rsid w:val="008621ED"/>
    <w:rsid w:val="008769DB"/>
    <w:rsid w:val="009F5D24"/>
    <w:rsid w:val="00AE1DA5"/>
    <w:rsid w:val="00AF3FE5"/>
    <w:rsid w:val="00B23CE4"/>
    <w:rsid w:val="00C00212"/>
    <w:rsid w:val="00CA5705"/>
    <w:rsid w:val="00D558F9"/>
    <w:rsid w:val="00F0359D"/>
    <w:rsid w:val="00FF5073"/>
    <w:rsid w:val="00FF6D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23A19"/>
  <w15:docId w15:val="{697D68B8-1136-45D8-8E98-66FA9606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769DB"/>
    <w:rPr>
      <w:color w:val="0563C1" w:themeColor="hyperlink"/>
      <w:u w:val="single"/>
    </w:rPr>
  </w:style>
  <w:style w:type="character" w:customStyle="1" w:styleId="Onopgelostemelding1">
    <w:name w:val="Onopgeloste melding1"/>
    <w:basedOn w:val="Standaardalinea-lettertype"/>
    <w:uiPriority w:val="99"/>
    <w:semiHidden/>
    <w:unhideWhenUsed/>
    <w:rsid w:val="008769DB"/>
    <w:rPr>
      <w:color w:val="808080"/>
      <w:shd w:val="clear" w:color="auto" w:fill="E6E6E6"/>
    </w:rPr>
  </w:style>
  <w:style w:type="paragraph" w:styleId="Ballontekst">
    <w:name w:val="Balloon Text"/>
    <w:basedOn w:val="Standaard"/>
    <w:link w:val="BallontekstChar"/>
    <w:uiPriority w:val="99"/>
    <w:semiHidden/>
    <w:unhideWhenUsed/>
    <w:rsid w:val="000901A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901AA"/>
    <w:rPr>
      <w:rFonts w:ascii="Tahoma" w:hAnsi="Tahoma" w:cs="Tahoma"/>
      <w:sz w:val="16"/>
      <w:szCs w:val="16"/>
    </w:rPr>
  </w:style>
  <w:style w:type="paragraph" w:styleId="Lijstalinea">
    <w:name w:val="List Paragraph"/>
    <w:basedOn w:val="Standaard"/>
    <w:uiPriority w:val="34"/>
    <w:qFormat/>
    <w:rsid w:val="00235E71"/>
    <w:pPr>
      <w:ind w:left="720"/>
      <w:contextualSpacing/>
    </w:pPr>
  </w:style>
  <w:style w:type="paragraph" w:styleId="Geenafstand">
    <w:name w:val="No Spacing"/>
    <w:rsid w:val="00B23CE4"/>
    <w:pPr>
      <w:suppressAutoHyphens/>
      <w:autoSpaceDN w:val="0"/>
      <w:spacing w:after="0" w:line="240" w:lineRule="auto"/>
      <w:textAlignment w:val="baseline"/>
    </w:pPr>
    <w:rPr>
      <w:rFonts w:ascii="Calibri" w:eastAsia="Calibri" w:hAnsi="Calibri" w:cs="Times New Roman"/>
    </w:rPr>
  </w:style>
  <w:style w:type="character" w:styleId="Onopgelostemelding">
    <w:name w:val="Unresolved Mention"/>
    <w:basedOn w:val="Standaardalinea-lettertype"/>
    <w:uiPriority w:val="99"/>
    <w:semiHidden/>
    <w:unhideWhenUsed/>
    <w:rsid w:val="000452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305745">
      <w:bodyDiv w:val="1"/>
      <w:marLeft w:val="0"/>
      <w:marRight w:val="0"/>
      <w:marTop w:val="0"/>
      <w:marBottom w:val="0"/>
      <w:divBdr>
        <w:top w:val="none" w:sz="0" w:space="0" w:color="auto"/>
        <w:left w:val="none" w:sz="0" w:space="0" w:color="auto"/>
        <w:bottom w:val="none" w:sz="0" w:space="0" w:color="auto"/>
        <w:right w:val="none" w:sz="0" w:space="0" w:color="auto"/>
      </w:divBdr>
    </w:div>
    <w:div w:id="205778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urwijn.be" TargetMode="External"/><Relationship Id="rId3" Type="http://schemas.openxmlformats.org/officeDocument/2006/relationships/styles" Target="styles.xml"/><Relationship Id="rId7" Type="http://schemas.openxmlformats.org/officeDocument/2006/relationships/hyperlink" Target="http://www.patisseriedeleu.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reekproduct.b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okerijvanderlinden.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31C80-2C7D-475C-86E4-CFC076AE1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1245</Words>
  <Characters>6848</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 Smets</dc:creator>
  <cp:lastModifiedBy>Annelies Smets</cp:lastModifiedBy>
  <cp:revision>7</cp:revision>
  <cp:lastPrinted>2018-05-24T07:22:00Z</cp:lastPrinted>
  <dcterms:created xsi:type="dcterms:W3CDTF">2018-05-25T13:47:00Z</dcterms:created>
  <dcterms:modified xsi:type="dcterms:W3CDTF">2018-05-29T08:21:00Z</dcterms:modified>
</cp:coreProperties>
</file>